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58FDBA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b/>
          <w:bCs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b/>
          <w:bCs/>
          <w:color w:val="000000" w:themeColor="text1"/>
          <w:kern w:val="0"/>
          <w:sz w:val="14"/>
          <w:szCs w:val="14"/>
          <w:lang w:val="da-DK"/>
        </w:rPr>
        <w:t>P-info:</w:t>
      </w:r>
    </w:p>
    <w:p w14:paraId="2A0A93BA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</w:p>
    <w:p w14:paraId="72D20129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Lakridsekstrakt (63%), HVEDEMEL, vegetabilsk olie</w:t>
      </w:r>
    </w:p>
    <w:p w14:paraId="7D8383BE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(raps), aroma (</w:t>
      </w:r>
      <w:proofErr w:type="spellStart"/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menthol</w:t>
      </w:r>
      <w:proofErr w:type="spellEnd"/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), pebermynteolie, aroma. Kan</w:t>
      </w:r>
    </w:p>
    <w:p w14:paraId="396207FC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indeholde spor af mælk, soja, HASSELNØDDER og</w:t>
      </w:r>
    </w:p>
    <w:p w14:paraId="00D9210C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 xml:space="preserve">MANDLER. </w:t>
      </w:r>
    </w:p>
    <w:p w14:paraId="24D57C50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</w:p>
    <w:p w14:paraId="2D0ED052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Næringsindhold Pr. 100 g</w:t>
      </w:r>
    </w:p>
    <w:p w14:paraId="2C5AB52A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Energi 1362 kJ/ 325 kcal</w:t>
      </w:r>
    </w:p>
    <w:p w14:paraId="2EE4E683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Fedt 1,1 g</w:t>
      </w:r>
    </w:p>
    <w:p w14:paraId="1E6BEE0C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- heraf mættede fedtsyrer 0,2 g</w:t>
      </w:r>
    </w:p>
    <w:p w14:paraId="2D97F1E7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Kulhydrater 71 g</w:t>
      </w:r>
    </w:p>
    <w:p w14:paraId="3927FB34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 xml:space="preserve">- heraf </w:t>
      </w:r>
      <w:proofErr w:type="spellStart"/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sukkerarter</w:t>
      </w:r>
      <w:proofErr w:type="spellEnd"/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 xml:space="preserve"> 8,3 g</w:t>
      </w:r>
    </w:p>
    <w:p w14:paraId="4DDCD8A3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- heraf sukkeralkoholer 0 g</w:t>
      </w:r>
    </w:p>
    <w:p w14:paraId="2C6FC62C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Kostfibre 1,1 g</w:t>
      </w:r>
    </w:p>
    <w:p w14:paraId="57126179" w14:textId="77777777" w:rsidR="00D41974" w:rsidRPr="003A77B6" w:rsidRDefault="00D41974" w:rsidP="00D41974">
      <w:pPr>
        <w:autoSpaceDE w:val="0"/>
        <w:autoSpaceDN w:val="0"/>
        <w:adjustRightInd w:val="0"/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Protein 6,2 g</w:t>
      </w:r>
    </w:p>
    <w:p w14:paraId="7732307A" w14:textId="77777777" w:rsidR="00D41974" w:rsidRPr="003A77B6" w:rsidRDefault="00D41974" w:rsidP="00D41974">
      <w:pPr>
        <w:rPr>
          <w:rFonts w:ascii="Titillium Web" w:hAnsi="Titillium Web" w:cs="Calibri"/>
          <w:color w:val="000000" w:themeColor="text1"/>
          <w:lang w:val="da-DK"/>
        </w:rPr>
      </w:pPr>
      <w:r w:rsidRPr="003A77B6">
        <w:rPr>
          <w:rFonts w:ascii="Titillium Web" w:hAnsi="Titillium Web" w:cs="Calibri"/>
          <w:color w:val="000000" w:themeColor="text1"/>
          <w:kern w:val="0"/>
          <w:sz w:val="14"/>
          <w:szCs w:val="14"/>
          <w:lang w:val="da-DK"/>
        </w:rPr>
        <w:t>Salt 0,01 g</w:t>
      </w:r>
    </w:p>
    <w:p w14:paraId="108C26F4" w14:textId="77777777" w:rsidR="00D41974" w:rsidRDefault="00D41974"/>
    <w:sectPr w:rsidR="00D41974" w:rsidSect="00D419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974"/>
    <w:rsid w:val="00D41974"/>
    <w:rsid w:val="00E4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3672D5"/>
  <w15:chartTrackingRefBased/>
  <w15:docId w15:val="{DBBEFFB9-106A-174B-A5CA-6DD49840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974"/>
    <w:pPr>
      <w:spacing w:after="0" w:line="240" w:lineRule="auto"/>
    </w:pPr>
    <w:rPr>
      <w:lang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419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a-DK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419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a-DK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4197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a-DK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4197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da-DK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4197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da-DK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4197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da-DK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4197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da-DK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4197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da-DK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4197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419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419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419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4197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4197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4197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4197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4197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4197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419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elTegn">
    <w:name w:val="Titel Tegn"/>
    <w:basedOn w:val="Standardskrifttypeiafsnit"/>
    <w:link w:val="Titel"/>
    <w:uiPriority w:val="10"/>
    <w:rsid w:val="00D41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4197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da-DK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41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41974"/>
    <w:pPr>
      <w:spacing w:before="160" w:after="160" w:line="278" w:lineRule="auto"/>
      <w:jc w:val="center"/>
    </w:pPr>
    <w:rPr>
      <w:i/>
      <w:iCs/>
      <w:color w:val="404040" w:themeColor="text1" w:themeTint="BF"/>
      <w:lang w:val="da-DK"/>
    </w:rPr>
  </w:style>
  <w:style w:type="character" w:customStyle="1" w:styleId="CitatTegn">
    <w:name w:val="Citat Tegn"/>
    <w:basedOn w:val="Standardskrifttypeiafsnit"/>
    <w:link w:val="Citat"/>
    <w:uiPriority w:val="29"/>
    <w:rsid w:val="00D4197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41974"/>
    <w:pPr>
      <w:spacing w:after="160" w:line="278" w:lineRule="auto"/>
      <w:ind w:left="720"/>
      <w:contextualSpacing/>
    </w:pPr>
    <w:rPr>
      <w:lang w:val="da-DK"/>
    </w:rPr>
  </w:style>
  <w:style w:type="character" w:styleId="Kraftigfremhvning">
    <w:name w:val="Intense Emphasis"/>
    <w:basedOn w:val="Standardskrifttypeiafsnit"/>
    <w:uiPriority w:val="21"/>
    <w:qFormat/>
    <w:rsid w:val="00D4197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41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da-DK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4197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419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323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Boje Nielsen</dc:creator>
  <cp:keywords/>
  <dc:description/>
  <cp:lastModifiedBy>Dan Boje Nielsen</cp:lastModifiedBy>
  <cp:revision>1</cp:revision>
  <dcterms:created xsi:type="dcterms:W3CDTF">2026-09-15T20:00:00Z</dcterms:created>
  <dcterms:modified xsi:type="dcterms:W3CDTF">2026-09-15T20:01:00Z</dcterms:modified>
</cp:coreProperties>
</file>